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9528" w14:textId="72B8D603" w:rsidR="004000EC" w:rsidRDefault="006140BF">
      <w:r>
        <w:t xml:space="preserve">Alicja Helman </w:t>
      </w:r>
      <w:r w:rsidR="00D955AF">
        <w:t>(</w:t>
      </w:r>
      <w:r>
        <w:t>ur. 19 maja 1935</w:t>
      </w:r>
      <w:r w:rsidR="004A3CCE">
        <w:t xml:space="preserve"> w Radomiu</w:t>
      </w:r>
      <w:r>
        <w:t>, zm. 24 lutego 2021</w:t>
      </w:r>
      <w:r w:rsidR="004A3CCE">
        <w:t xml:space="preserve"> w </w:t>
      </w:r>
      <w:proofErr w:type="spellStart"/>
      <w:r w:rsidR="004A3CCE">
        <w:t>Torrevieja</w:t>
      </w:r>
      <w:proofErr w:type="spellEnd"/>
      <w:r w:rsidR="00D955AF">
        <w:t>)</w:t>
      </w:r>
      <w:r>
        <w:t xml:space="preserve"> – profesor nauk humanistycznych, filmoznawczyni</w:t>
      </w:r>
      <w:r w:rsidR="004A3CCE">
        <w:t xml:space="preserve">. Studia muzykologiczne ukończyła na </w:t>
      </w:r>
      <w:r w:rsidR="004A3CCE" w:rsidRPr="004A3CCE">
        <w:t>Wydziale Historii Uniwersytetu Warszawskiego</w:t>
      </w:r>
      <w:r w:rsidR="004A3CCE">
        <w:t>.</w:t>
      </w:r>
      <w:r>
        <w:t xml:space="preserve"> W latach </w:t>
      </w:r>
      <w:r w:rsidRPr="006140BF">
        <w:t>1955-1973 pracowała w Instytucie Sztuki PAN w Warszawie,</w:t>
      </w:r>
      <w:r>
        <w:t xml:space="preserve"> gdzie obroniła doktorat</w:t>
      </w:r>
      <w:r w:rsidR="00D955AF">
        <w:t xml:space="preserve"> z zakresu muzyki filmowej</w:t>
      </w:r>
      <w:r>
        <w:t xml:space="preserve"> i uzyskała stopień doktora </w:t>
      </w:r>
      <w:r w:rsidR="00D955AF">
        <w:t>habilitowanego.</w:t>
      </w:r>
      <w:r>
        <w:t xml:space="preserve"> W latach </w:t>
      </w:r>
      <w:r w:rsidRPr="006140BF">
        <w:t>1973-1986</w:t>
      </w:r>
      <w:r>
        <w:t xml:space="preserve"> </w:t>
      </w:r>
      <w:r w:rsidRPr="006140BF">
        <w:t xml:space="preserve">była kierownikiem Zakładu Filmu i Telewizji </w:t>
      </w:r>
      <w:r w:rsidR="00D955AF">
        <w:t>w</w:t>
      </w:r>
      <w:r w:rsidRPr="006140BF">
        <w:t xml:space="preserve"> Uniwersyte</w:t>
      </w:r>
      <w:r w:rsidR="00D955AF">
        <w:t>cie</w:t>
      </w:r>
      <w:r w:rsidRPr="006140BF">
        <w:t xml:space="preserve"> Śląski</w:t>
      </w:r>
      <w:r w:rsidR="00D955AF">
        <w:t>m</w:t>
      </w:r>
      <w:r w:rsidRPr="006140BF">
        <w:t xml:space="preserve"> w Katowicach</w:t>
      </w:r>
      <w:r w:rsidR="00D955AF">
        <w:t>.</w:t>
      </w:r>
      <w:r w:rsidRPr="006140BF">
        <w:t xml:space="preserve"> </w:t>
      </w:r>
      <w:r w:rsidR="00971320">
        <w:t>W</w:t>
      </w:r>
      <w:r w:rsidRPr="006140BF">
        <w:t xml:space="preserve"> 1986</w:t>
      </w:r>
      <w:r w:rsidR="00D955AF">
        <w:t xml:space="preserve"> </w:t>
      </w:r>
      <w:r w:rsidR="00971320">
        <w:t xml:space="preserve">roku </w:t>
      </w:r>
      <w:r w:rsidR="00D955AF">
        <w:t>związa</w:t>
      </w:r>
      <w:r w:rsidR="00971320">
        <w:t>ła się</w:t>
      </w:r>
      <w:r w:rsidR="00EE4D8F">
        <w:t xml:space="preserve"> </w:t>
      </w:r>
      <w:r w:rsidR="00D955AF">
        <w:t>z</w:t>
      </w:r>
      <w:r>
        <w:t xml:space="preserve"> </w:t>
      </w:r>
      <w:r w:rsidRPr="006140BF">
        <w:t>Uniwersytet</w:t>
      </w:r>
      <w:r w:rsidR="00D955AF">
        <w:t>em</w:t>
      </w:r>
      <w:r w:rsidRPr="006140BF">
        <w:t xml:space="preserve"> Jagielloński</w:t>
      </w:r>
      <w:r w:rsidR="00D955AF">
        <w:t>m</w:t>
      </w:r>
      <w:r w:rsidRPr="006140BF">
        <w:t xml:space="preserve"> w Krakowie</w:t>
      </w:r>
      <w:r w:rsidR="00D955AF">
        <w:t xml:space="preserve">, gdzie </w:t>
      </w:r>
      <w:r w:rsidR="00971320">
        <w:t xml:space="preserve">najpierw </w:t>
      </w:r>
      <w:r w:rsidR="00D955AF">
        <w:t>pełniła funkcję kierownika</w:t>
      </w:r>
      <w:r w:rsidR="00D955AF" w:rsidRPr="006140BF">
        <w:t xml:space="preserve"> Zakładu Filmu i Telewizji </w:t>
      </w:r>
      <w:r w:rsidR="00D955AF">
        <w:t xml:space="preserve">w </w:t>
      </w:r>
      <w:r w:rsidR="00D955AF" w:rsidRPr="006140BF">
        <w:t>Instytu</w:t>
      </w:r>
      <w:r w:rsidR="00D955AF">
        <w:t>cie</w:t>
      </w:r>
      <w:r w:rsidR="00D955AF" w:rsidRPr="006140BF">
        <w:t xml:space="preserve"> Filologii Polskiej</w:t>
      </w:r>
      <w:r w:rsidR="00EE4D8F">
        <w:t>, następnie dyrektor</w:t>
      </w:r>
      <w:r w:rsidR="00971320">
        <w:t>a</w:t>
      </w:r>
      <w:r w:rsidR="00EE4D8F">
        <w:t xml:space="preserve"> Instytutu Sztuk Audiowizualnych</w:t>
      </w:r>
      <w:r w:rsidR="00D955AF">
        <w:t>.</w:t>
      </w:r>
      <w:r w:rsidRPr="006140BF">
        <w:t xml:space="preserve"> </w:t>
      </w:r>
      <w:r>
        <w:t xml:space="preserve">Tytuł profesorski otrzymała w 1989 roku </w:t>
      </w:r>
      <w:r w:rsidR="00D955AF">
        <w:t xml:space="preserve">za </w:t>
      </w:r>
      <w:r>
        <w:t>badania z zakresu teori</w:t>
      </w:r>
      <w:r w:rsidR="00EE4D8F">
        <w:t>i</w:t>
      </w:r>
      <w:r>
        <w:t xml:space="preserve"> filmu. Przez</w:t>
      </w:r>
      <w:r w:rsidR="00EC1B9A">
        <w:t xml:space="preserve"> wiele lat współpracowała z miesięcznikiem „Kino”</w:t>
      </w:r>
      <w:r>
        <w:t xml:space="preserve"> </w:t>
      </w:r>
      <w:r w:rsidR="00EC1B9A">
        <w:t xml:space="preserve">i „Kwartalnikiem Filmowym”. Opublikowała kilkadziesiąt książek z zakresu metodologii </w:t>
      </w:r>
      <w:r w:rsidR="00EE4D8F">
        <w:t>(</w:t>
      </w:r>
      <w:r w:rsidR="004A3CCE">
        <w:t>„</w:t>
      </w:r>
      <w:r w:rsidR="00EE4D8F" w:rsidRPr="004A3CCE">
        <w:t>Przedmiot i metody filmoznawstwa</w:t>
      </w:r>
      <w:r w:rsidR="004A3CCE">
        <w:t>”</w:t>
      </w:r>
      <w:r w:rsidR="00EE4D8F">
        <w:t xml:space="preserve">, </w:t>
      </w:r>
      <w:r w:rsidR="00EE4D8F" w:rsidRPr="00EE4D8F">
        <w:t>1985)</w:t>
      </w:r>
      <w:r w:rsidR="00EC1B9A">
        <w:t xml:space="preserve">, problematyki adaptacji </w:t>
      </w:r>
      <w:r w:rsidR="00EE4D8F">
        <w:t>(</w:t>
      </w:r>
      <w:r w:rsidR="004A3CCE">
        <w:t>„</w:t>
      </w:r>
      <w:r w:rsidR="00EE4D8F" w:rsidRPr="004A3CCE">
        <w:t>Twórcza zdrada. Filmowe adaptacje literatury</w:t>
      </w:r>
      <w:r w:rsidR="004A3CCE">
        <w:t>”</w:t>
      </w:r>
      <w:r w:rsidR="00EE4D8F">
        <w:t>,</w:t>
      </w:r>
      <w:r w:rsidR="00EE4D8F" w:rsidRPr="00EE4D8F">
        <w:t xml:space="preserve"> 1998)</w:t>
      </w:r>
      <w:r w:rsidR="00EC1B9A">
        <w:t xml:space="preserve">, historii </w:t>
      </w:r>
      <w:r w:rsidR="00EE4D8F">
        <w:t>kina (</w:t>
      </w:r>
      <w:r w:rsidR="004A3CCE">
        <w:t>„</w:t>
      </w:r>
      <w:r w:rsidR="00EE4D8F" w:rsidRPr="004A3CCE">
        <w:t>Urok zmierzchu. Filmy Luchina Viscontiego</w:t>
      </w:r>
      <w:r w:rsidR="004A3CCE">
        <w:t>”</w:t>
      </w:r>
      <w:r w:rsidR="00EE4D8F">
        <w:t>,</w:t>
      </w:r>
      <w:r w:rsidR="00EE4D8F" w:rsidRPr="00EE4D8F">
        <w:t xml:space="preserve"> 2001)</w:t>
      </w:r>
      <w:r w:rsidR="00EC1B9A">
        <w:t>,</w:t>
      </w:r>
      <w:r w:rsidR="00EE4D8F">
        <w:t xml:space="preserve"> teorii filmu</w:t>
      </w:r>
      <w:r w:rsidR="000B66E7">
        <w:t xml:space="preserve"> („O dziele filmowym”, 1970</w:t>
      </w:r>
      <w:r w:rsidR="00EE4D8F" w:rsidRPr="00EE4D8F">
        <w:t>)</w:t>
      </w:r>
      <w:r w:rsidR="004A3CCE">
        <w:t>, historii myśli filmowej (dziesięciotomowy „Słownik pojęć filmowych”, 1991-1998</w:t>
      </w:r>
      <w:r w:rsidR="000B66E7">
        <w:t>,</w:t>
      </w:r>
      <w:r w:rsidR="000B66E7" w:rsidRPr="000B66E7">
        <w:t xml:space="preserve"> </w:t>
      </w:r>
      <w:r w:rsidR="000B66E7">
        <w:t>„</w:t>
      </w:r>
      <w:r w:rsidR="000B66E7" w:rsidRPr="004A3CCE">
        <w:t>Historia semiotyki filmu</w:t>
      </w:r>
      <w:r w:rsidR="000B66E7">
        <w:t>”,</w:t>
      </w:r>
      <w:r w:rsidR="000B66E7" w:rsidRPr="00EE4D8F">
        <w:t xml:space="preserve"> 1993</w:t>
      </w:r>
      <w:r w:rsidR="004A3CCE">
        <w:t>)</w:t>
      </w:r>
      <w:r w:rsidR="00EE4D8F">
        <w:t>. W</w:t>
      </w:r>
      <w:r w:rsidR="00EC1B9A">
        <w:t xml:space="preserve"> ostatnich latach zajmowała się kinem chińskim</w:t>
      </w:r>
      <w:r w:rsidR="00EE4D8F">
        <w:t xml:space="preserve"> (</w:t>
      </w:r>
      <w:r w:rsidR="004A3CCE">
        <w:t>„</w:t>
      </w:r>
      <w:r w:rsidR="00EE4D8F" w:rsidRPr="004A3CCE">
        <w:t xml:space="preserve">Odcienie czerwieni. O filmowej twórczości </w:t>
      </w:r>
      <w:proofErr w:type="spellStart"/>
      <w:r w:rsidR="00EE4D8F" w:rsidRPr="004A3CCE">
        <w:t>Zhanga</w:t>
      </w:r>
      <w:proofErr w:type="spellEnd"/>
      <w:r w:rsidR="00EE4D8F" w:rsidRPr="004A3CCE">
        <w:t xml:space="preserve"> </w:t>
      </w:r>
      <w:proofErr w:type="spellStart"/>
      <w:r w:rsidR="00EE4D8F" w:rsidRPr="004A3CCE">
        <w:t>Yimou</w:t>
      </w:r>
      <w:proofErr w:type="spellEnd"/>
      <w:r w:rsidR="004A3CCE">
        <w:t>”</w:t>
      </w:r>
      <w:r w:rsidR="00EE4D8F">
        <w:t xml:space="preserve">, 2010, </w:t>
      </w:r>
      <w:r w:rsidR="004A3CCE">
        <w:t>„</w:t>
      </w:r>
      <w:r w:rsidR="00EE4D8F" w:rsidRPr="004A3CCE">
        <w:t xml:space="preserve">Ścieżkami utraconego czasu. Twórczość filmowa Chena </w:t>
      </w:r>
      <w:proofErr w:type="spellStart"/>
      <w:r w:rsidR="00EE4D8F" w:rsidRPr="004A3CCE">
        <w:t>Kaige</w:t>
      </w:r>
      <w:proofErr w:type="spellEnd"/>
      <w:r w:rsidR="004A3CCE">
        <w:t>”</w:t>
      </w:r>
      <w:r w:rsidR="00EE4D8F">
        <w:t>, 2012)</w:t>
      </w:r>
      <w:r w:rsidR="00971320">
        <w:t>, a j</w:t>
      </w:r>
      <w:r w:rsidR="00EC1B9A">
        <w:t>ej najnowsza książka</w:t>
      </w:r>
      <w:r w:rsidR="00EE4D8F">
        <w:t>,</w:t>
      </w:r>
      <w:r w:rsidR="00EC1B9A">
        <w:t xml:space="preserve"> poświęcona </w:t>
      </w:r>
      <w:r w:rsidR="00EE4D8F">
        <w:t>twórczości</w:t>
      </w:r>
      <w:r w:rsidR="00EC1B9A">
        <w:t xml:space="preserve"> Tomasza Manna</w:t>
      </w:r>
      <w:r w:rsidR="00EE4D8F">
        <w:t>,</w:t>
      </w:r>
      <w:r w:rsidR="00EC1B9A">
        <w:t xml:space="preserve"> ukaże się jeszcze w tym roku.</w:t>
      </w:r>
    </w:p>
    <w:p w14:paraId="5B4F3970" w14:textId="1EC8B6D5" w:rsidR="00EE4D8F" w:rsidRDefault="00EE4D8F"/>
    <w:sectPr w:rsidR="00EE4D8F" w:rsidSect="00D036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BF"/>
    <w:rsid w:val="000B66E7"/>
    <w:rsid w:val="004000EC"/>
    <w:rsid w:val="004A3CCE"/>
    <w:rsid w:val="0053307E"/>
    <w:rsid w:val="006140BF"/>
    <w:rsid w:val="00812FF2"/>
    <w:rsid w:val="00971320"/>
    <w:rsid w:val="00C66E89"/>
    <w:rsid w:val="00D0368E"/>
    <w:rsid w:val="00D955AF"/>
    <w:rsid w:val="00EC1B9A"/>
    <w:rsid w:val="00E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D20AC"/>
  <w15:chartTrackingRefBased/>
  <w15:docId w15:val="{38EE0493-25C3-9848-9881-648AB8AF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E89"/>
    <w:pPr>
      <w:spacing w:line="360" w:lineRule="auto"/>
      <w:ind w:firstLine="340"/>
      <w:jc w:val="both"/>
    </w:pPr>
    <w:rPr>
      <w:rFonts w:ascii="Times New Roman" w:hAnsi="Times New Roman" w:cs="Times New Roman (Tekst podstaw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5330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07E"/>
    <w:rPr>
      <w:rFonts w:ascii="Times New Roman" w:hAnsi="Times New Roman" w:cs="Times New Roman (Tekst podstaw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1323</Characters>
  <Application>Microsoft Office Word</Application>
  <DocSecurity>0</DocSecurity>
  <Lines>18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Loska</dc:creator>
  <cp:keywords/>
  <dc:description/>
  <cp:lastModifiedBy>Krzysztof Loska</cp:lastModifiedBy>
  <cp:revision>4</cp:revision>
  <dcterms:created xsi:type="dcterms:W3CDTF">2021-02-24T17:19:00Z</dcterms:created>
  <dcterms:modified xsi:type="dcterms:W3CDTF">2021-02-25T06:26:00Z</dcterms:modified>
</cp:coreProperties>
</file>